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4E" w:rsidRDefault="00E24676" w:rsidP="00F706A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A9">
        <w:rPr>
          <w:rFonts w:ascii="Times New Roman" w:hAnsi="Times New Roman" w:cs="Times New Roman"/>
          <w:b/>
          <w:sz w:val="28"/>
          <w:szCs w:val="28"/>
        </w:rPr>
        <w:t xml:space="preserve">Який </w:t>
      </w:r>
      <w:r w:rsidR="003D18D6" w:rsidRPr="00F706A9">
        <w:rPr>
          <w:rFonts w:ascii="Times New Roman" w:hAnsi="Times New Roman" w:cs="Times New Roman"/>
          <w:b/>
          <w:sz w:val="28"/>
          <w:szCs w:val="28"/>
        </w:rPr>
        <w:t>розмір плати за видачу</w:t>
      </w:r>
      <w:r w:rsidR="001D54C8" w:rsidRPr="00F706A9">
        <w:rPr>
          <w:rFonts w:ascii="Times New Roman" w:hAnsi="Times New Roman" w:cs="Times New Roman"/>
          <w:b/>
          <w:sz w:val="28"/>
          <w:szCs w:val="28"/>
        </w:rPr>
        <w:t xml:space="preserve"> дозволу на застосування п</w:t>
      </w:r>
      <w:r w:rsidR="00780459" w:rsidRPr="00F706A9">
        <w:rPr>
          <w:rFonts w:ascii="Times New Roman" w:hAnsi="Times New Roman" w:cs="Times New Roman"/>
          <w:b/>
          <w:sz w:val="28"/>
          <w:szCs w:val="28"/>
        </w:rPr>
        <w:t>раці</w:t>
      </w:r>
      <w:r w:rsidR="001D54C8" w:rsidRPr="00F706A9">
        <w:rPr>
          <w:rFonts w:ascii="Times New Roman" w:hAnsi="Times New Roman" w:cs="Times New Roman"/>
          <w:b/>
          <w:sz w:val="28"/>
          <w:szCs w:val="28"/>
        </w:rPr>
        <w:t xml:space="preserve"> іноземців</w:t>
      </w:r>
      <w:r w:rsidRPr="00F706A9">
        <w:rPr>
          <w:rFonts w:ascii="Times New Roman" w:hAnsi="Times New Roman" w:cs="Times New Roman"/>
          <w:b/>
          <w:sz w:val="28"/>
          <w:szCs w:val="28"/>
        </w:rPr>
        <w:t xml:space="preserve"> встановлений в 202</w:t>
      </w:r>
      <w:r w:rsidR="00E60CCD" w:rsidRPr="00F706A9">
        <w:rPr>
          <w:rFonts w:ascii="Times New Roman" w:hAnsi="Times New Roman" w:cs="Times New Roman"/>
          <w:b/>
          <w:sz w:val="28"/>
          <w:szCs w:val="28"/>
        </w:rPr>
        <w:t>4</w:t>
      </w:r>
      <w:r w:rsidRPr="00F706A9">
        <w:rPr>
          <w:rFonts w:ascii="Times New Roman" w:hAnsi="Times New Roman" w:cs="Times New Roman"/>
          <w:b/>
          <w:sz w:val="28"/>
          <w:szCs w:val="28"/>
        </w:rPr>
        <w:t xml:space="preserve"> році</w:t>
      </w:r>
      <w:r w:rsidR="007F4BB4" w:rsidRPr="00F706A9">
        <w:rPr>
          <w:rFonts w:ascii="Times New Roman" w:hAnsi="Times New Roman" w:cs="Times New Roman"/>
          <w:b/>
          <w:sz w:val="28"/>
          <w:szCs w:val="28"/>
        </w:rPr>
        <w:t>?</w:t>
      </w:r>
    </w:p>
    <w:p w:rsidR="00D71DBD" w:rsidRPr="00F706A9" w:rsidRDefault="00D71DBD" w:rsidP="00F706A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8D6" w:rsidRPr="00F706A9" w:rsidRDefault="00E24676" w:rsidP="00F706A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6A9">
        <w:rPr>
          <w:rFonts w:ascii="Times New Roman" w:hAnsi="Times New Roman" w:cs="Times New Roman"/>
          <w:sz w:val="28"/>
          <w:szCs w:val="28"/>
        </w:rPr>
        <w:t xml:space="preserve">Розмір плати за видачу дозволу на застосування праці іноземців та осіб без громадянства визначений у </w:t>
      </w:r>
      <w:r w:rsidR="003D18D6" w:rsidRPr="00F706A9">
        <w:rPr>
          <w:rFonts w:ascii="Times New Roman" w:hAnsi="Times New Roman" w:cs="Times New Roman"/>
          <w:sz w:val="28"/>
          <w:szCs w:val="28"/>
        </w:rPr>
        <w:t>статті 42-4</w:t>
      </w:r>
      <w:r w:rsidR="00045CC9" w:rsidRPr="00F706A9">
        <w:rPr>
          <w:rFonts w:ascii="Times New Roman" w:hAnsi="Times New Roman" w:cs="Times New Roman"/>
          <w:sz w:val="28"/>
          <w:szCs w:val="28"/>
        </w:rPr>
        <w:t xml:space="preserve"> Закону України “Про зайнятість населення”. </w:t>
      </w:r>
      <w:r w:rsidRPr="00F706A9">
        <w:rPr>
          <w:rFonts w:ascii="Times New Roman" w:hAnsi="Times New Roman" w:cs="Times New Roman"/>
          <w:sz w:val="28"/>
          <w:szCs w:val="28"/>
        </w:rPr>
        <w:t xml:space="preserve">Цей розмір залежить від строку дії дозволу. </w:t>
      </w:r>
    </w:p>
    <w:p w:rsidR="00220756" w:rsidRPr="00F706A9" w:rsidRDefault="00E24676" w:rsidP="00F706A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6A9">
        <w:rPr>
          <w:rFonts w:ascii="Times New Roman" w:hAnsi="Times New Roman" w:cs="Times New Roman"/>
          <w:sz w:val="28"/>
          <w:szCs w:val="28"/>
        </w:rPr>
        <w:t xml:space="preserve">Так, </w:t>
      </w:r>
      <w:r w:rsidR="003D18D6" w:rsidRPr="00F706A9">
        <w:rPr>
          <w:rFonts w:ascii="Times New Roman" w:hAnsi="Times New Roman" w:cs="Times New Roman"/>
          <w:sz w:val="28"/>
          <w:szCs w:val="28"/>
        </w:rPr>
        <w:t xml:space="preserve">за видачу дозволу на строк </w:t>
      </w:r>
      <w:r w:rsidR="00296BC1" w:rsidRPr="00F706A9">
        <w:rPr>
          <w:rFonts w:ascii="Times New Roman" w:hAnsi="Times New Roman" w:cs="Times New Roman"/>
          <w:sz w:val="28"/>
          <w:szCs w:val="28"/>
        </w:rPr>
        <w:t>від 6</w:t>
      </w:r>
      <w:r w:rsidR="00577A82" w:rsidRPr="00F706A9">
        <w:rPr>
          <w:rFonts w:ascii="Times New Roman" w:hAnsi="Times New Roman" w:cs="Times New Roman"/>
          <w:sz w:val="28"/>
          <w:szCs w:val="28"/>
        </w:rPr>
        <w:t>-ти</w:t>
      </w:r>
      <w:r w:rsidR="00296BC1" w:rsidRPr="00F706A9">
        <w:rPr>
          <w:rFonts w:ascii="Times New Roman" w:hAnsi="Times New Roman" w:cs="Times New Roman"/>
          <w:sz w:val="28"/>
          <w:szCs w:val="28"/>
        </w:rPr>
        <w:t xml:space="preserve"> місяців </w:t>
      </w:r>
      <w:r w:rsidR="003D18D6" w:rsidRPr="00F706A9">
        <w:rPr>
          <w:rFonts w:ascii="Times New Roman" w:hAnsi="Times New Roman" w:cs="Times New Roman"/>
          <w:sz w:val="28"/>
          <w:szCs w:val="28"/>
        </w:rPr>
        <w:t xml:space="preserve">до 1-го року включно </w:t>
      </w:r>
      <w:r w:rsidRPr="00F706A9">
        <w:rPr>
          <w:rFonts w:ascii="Times New Roman" w:hAnsi="Times New Roman" w:cs="Times New Roman"/>
          <w:sz w:val="28"/>
          <w:szCs w:val="28"/>
        </w:rPr>
        <w:t xml:space="preserve">розмір плати </w:t>
      </w:r>
      <w:r w:rsidR="003D18D6" w:rsidRPr="00F706A9">
        <w:rPr>
          <w:rFonts w:ascii="Times New Roman" w:hAnsi="Times New Roman" w:cs="Times New Roman"/>
          <w:sz w:val="28"/>
          <w:szCs w:val="28"/>
        </w:rPr>
        <w:t>склада</w:t>
      </w:r>
      <w:r w:rsidRPr="00F706A9">
        <w:rPr>
          <w:rFonts w:ascii="Times New Roman" w:hAnsi="Times New Roman" w:cs="Times New Roman"/>
          <w:sz w:val="28"/>
          <w:szCs w:val="28"/>
        </w:rPr>
        <w:t>є</w:t>
      </w:r>
      <w:r w:rsidR="003D18D6" w:rsidRPr="00F706A9">
        <w:rPr>
          <w:rFonts w:ascii="Times New Roman" w:hAnsi="Times New Roman" w:cs="Times New Roman"/>
          <w:sz w:val="28"/>
          <w:szCs w:val="28"/>
        </w:rPr>
        <w:t xml:space="preserve"> </w:t>
      </w:r>
      <w:r w:rsidRPr="00F706A9">
        <w:rPr>
          <w:rFonts w:ascii="Times New Roman" w:hAnsi="Times New Roman" w:cs="Times New Roman"/>
          <w:sz w:val="28"/>
          <w:szCs w:val="28"/>
        </w:rPr>
        <w:t>5</w:t>
      </w:r>
      <w:r w:rsidR="003D18D6" w:rsidRPr="00F706A9">
        <w:rPr>
          <w:rFonts w:ascii="Times New Roman" w:hAnsi="Times New Roman" w:cs="Times New Roman"/>
          <w:sz w:val="28"/>
          <w:szCs w:val="28"/>
        </w:rPr>
        <w:t xml:space="preserve"> прожитков</w:t>
      </w:r>
      <w:r w:rsidRPr="00F706A9">
        <w:rPr>
          <w:rFonts w:ascii="Times New Roman" w:hAnsi="Times New Roman" w:cs="Times New Roman"/>
          <w:sz w:val="28"/>
          <w:szCs w:val="28"/>
        </w:rPr>
        <w:t>их</w:t>
      </w:r>
      <w:r w:rsidR="003D18D6" w:rsidRPr="00F706A9">
        <w:rPr>
          <w:rFonts w:ascii="Times New Roman" w:hAnsi="Times New Roman" w:cs="Times New Roman"/>
          <w:sz w:val="28"/>
          <w:szCs w:val="28"/>
        </w:rPr>
        <w:t xml:space="preserve"> мінімум</w:t>
      </w:r>
      <w:r w:rsidRPr="00F706A9">
        <w:rPr>
          <w:rFonts w:ascii="Times New Roman" w:hAnsi="Times New Roman" w:cs="Times New Roman"/>
          <w:sz w:val="28"/>
          <w:szCs w:val="28"/>
        </w:rPr>
        <w:t xml:space="preserve">ів </w:t>
      </w:r>
      <w:r w:rsidR="003D18D6" w:rsidRPr="00F706A9">
        <w:rPr>
          <w:rFonts w:ascii="Times New Roman" w:hAnsi="Times New Roman" w:cs="Times New Roman"/>
          <w:sz w:val="28"/>
          <w:szCs w:val="28"/>
        </w:rPr>
        <w:t>для працездатних осіб, встановлен</w:t>
      </w:r>
      <w:r w:rsidRPr="00F706A9">
        <w:rPr>
          <w:rFonts w:ascii="Times New Roman" w:hAnsi="Times New Roman" w:cs="Times New Roman"/>
          <w:sz w:val="28"/>
          <w:szCs w:val="28"/>
        </w:rPr>
        <w:t>их</w:t>
      </w:r>
      <w:r w:rsidR="003D18D6" w:rsidRPr="00F706A9">
        <w:rPr>
          <w:rFonts w:ascii="Times New Roman" w:hAnsi="Times New Roman" w:cs="Times New Roman"/>
          <w:sz w:val="28"/>
          <w:szCs w:val="28"/>
        </w:rPr>
        <w:t xml:space="preserve"> законом на 1 січня календарного року, в якому роботодавцем подано документи</w:t>
      </w:r>
      <w:r w:rsidR="00CD59B0" w:rsidRPr="00F706A9">
        <w:rPr>
          <w:rFonts w:ascii="Times New Roman" w:hAnsi="Times New Roman" w:cs="Times New Roman"/>
          <w:sz w:val="28"/>
          <w:szCs w:val="28"/>
        </w:rPr>
        <w:t xml:space="preserve"> (на 1 січня </w:t>
      </w:r>
      <w:r w:rsidR="003D18D6" w:rsidRPr="00F706A9">
        <w:rPr>
          <w:rFonts w:ascii="Times New Roman" w:hAnsi="Times New Roman" w:cs="Times New Roman"/>
          <w:sz w:val="28"/>
          <w:szCs w:val="28"/>
        </w:rPr>
        <w:t>202</w:t>
      </w:r>
      <w:r w:rsidR="00E60CCD" w:rsidRPr="00F706A9">
        <w:rPr>
          <w:rFonts w:ascii="Times New Roman" w:hAnsi="Times New Roman" w:cs="Times New Roman"/>
          <w:sz w:val="28"/>
          <w:szCs w:val="28"/>
        </w:rPr>
        <w:t>4</w:t>
      </w:r>
      <w:r w:rsidR="00F37F63" w:rsidRPr="00F706A9">
        <w:rPr>
          <w:rFonts w:ascii="Times New Roman" w:hAnsi="Times New Roman" w:cs="Times New Roman"/>
          <w:sz w:val="28"/>
          <w:szCs w:val="28"/>
        </w:rPr>
        <w:t xml:space="preserve"> р</w:t>
      </w:r>
      <w:r w:rsidR="00FC1890" w:rsidRPr="00F706A9">
        <w:rPr>
          <w:rFonts w:ascii="Times New Roman" w:hAnsi="Times New Roman" w:cs="Times New Roman"/>
          <w:sz w:val="28"/>
          <w:szCs w:val="28"/>
        </w:rPr>
        <w:t>оку</w:t>
      </w:r>
      <w:r w:rsidR="003D18D6" w:rsidRPr="00F706A9">
        <w:rPr>
          <w:rFonts w:ascii="Times New Roman" w:hAnsi="Times New Roman" w:cs="Times New Roman"/>
          <w:sz w:val="28"/>
          <w:szCs w:val="28"/>
        </w:rPr>
        <w:t xml:space="preserve"> </w:t>
      </w:r>
      <w:r w:rsidR="00CD59B0" w:rsidRPr="00F706A9">
        <w:rPr>
          <w:rFonts w:ascii="Times New Roman" w:hAnsi="Times New Roman" w:cs="Times New Roman"/>
          <w:sz w:val="28"/>
          <w:szCs w:val="28"/>
        </w:rPr>
        <w:t xml:space="preserve">- </w:t>
      </w:r>
      <w:r w:rsidR="00E60CCD" w:rsidRPr="00F706A9">
        <w:rPr>
          <w:rFonts w:ascii="Times New Roman" w:hAnsi="Times New Roman" w:cs="Times New Roman"/>
          <w:sz w:val="28"/>
          <w:szCs w:val="28"/>
        </w:rPr>
        <w:t>3028</w:t>
      </w:r>
      <w:r w:rsidR="00296BC1" w:rsidRPr="00F70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BC1" w:rsidRPr="00F706A9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CD59B0" w:rsidRPr="00F706A9">
        <w:rPr>
          <w:rFonts w:ascii="Times New Roman" w:hAnsi="Times New Roman" w:cs="Times New Roman"/>
          <w:sz w:val="28"/>
          <w:szCs w:val="28"/>
        </w:rPr>
        <w:t>)</w:t>
      </w:r>
      <w:r w:rsidR="00296BC1" w:rsidRPr="00F706A9">
        <w:rPr>
          <w:rFonts w:ascii="Times New Roman" w:hAnsi="Times New Roman" w:cs="Times New Roman"/>
          <w:sz w:val="28"/>
          <w:szCs w:val="28"/>
        </w:rPr>
        <w:t>.</w:t>
      </w:r>
      <w:r w:rsidR="00CD59B0" w:rsidRPr="00F706A9">
        <w:rPr>
          <w:rFonts w:ascii="Times New Roman" w:hAnsi="Times New Roman" w:cs="Times New Roman"/>
          <w:sz w:val="28"/>
          <w:szCs w:val="28"/>
        </w:rPr>
        <w:t xml:space="preserve"> </w:t>
      </w:r>
      <w:r w:rsidR="00220756" w:rsidRPr="00F706A9">
        <w:rPr>
          <w:rFonts w:ascii="Times New Roman" w:hAnsi="Times New Roman" w:cs="Times New Roman"/>
          <w:sz w:val="28"/>
          <w:szCs w:val="28"/>
        </w:rPr>
        <w:t xml:space="preserve">Тож, розмір плати за дозвіл на одного іноземця (на строк дії до 1-го року включно) </w:t>
      </w:r>
      <w:r w:rsidR="00CD59B0" w:rsidRPr="00F706A9">
        <w:rPr>
          <w:rFonts w:ascii="Times New Roman" w:hAnsi="Times New Roman" w:cs="Times New Roman"/>
          <w:sz w:val="28"/>
          <w:szCs w:val="28"/>
        </w:rPr>
        <w:t>у</w:t>
      </w:r>
      <w:r w:rsidR="00220756" w:rsidRPr="00F706A9">
        <w:rPr>
          <w:rFonts w:ascii="Times New Roman" w:hAnsi="Times New Roman" w:cs="Times New Roman"/>
          <w:sz w:val="28"/>
          <w:szCs w:val="28"/>
        </w:rPr>
        <w:t xml:space="preserve"> 202</w:t>
      </w:r>
      <w:r w:rsidR="00E60CCD" w:rsidRPr="00F706A9">
        <w:rPr>
          <w:rFonts w:ascii="Times New Roman" w:hAnsi="Times New Roman" w:cs="Times New Roman"/>
          <w:sz w:val="28"/>
          <w:szCs w:val="28"/>
        </w:rPr>
        <w:t>4</w:t>
      </w:r>
      <w:r w:rsidR="00220756" w:rsidRPr="00F706A9">
        <w:rPr>
          <w:rFonts w:ascii="Times New Roman" w:hAnsi="Times New Roman" w:cs="Times New Roman"/>
          <w:sz w:val="28"/>
          <w:szCs w:val="28"/>
        </w:rPr>
        <w:t xml:space="preserve"> році становить 1</w:t>
      </w:r>
      <w:r w:rsidR="00E60CCD" w:rsidRPr="00F706A9">
        <w:rPr>
          <w:rFonts w:ascii="Times New Roman" w:hAnsi="Times New Roman" w:cs="Times New Roman"/>
          <w:sz w:val="28"/>
          <w:szCs w:val="28"/>
        </w:rPr>
        <w:t>51</w:t>
      </w:r>
      <w:r w:rsidR="00220756" w:rsidRPr="00F706A9">
        <w:rPr>
          <w:rFonts w:ascii="Times New Roman" w:hAnsi="Times New Roman" w:cs="Times New Roman"/>
          <w:sz w:val="28"/>
          <w:szCs w:val="28"/>
        </w:rPr>
        <w:t>40 грн.</w:t>
      </w:r>
    </w:p>
    <w:p w:rsidR="00E53389" w:rsidRPr="00F706A9" w:rsidRDefault="00E60CCD" w:rsidP="00F706A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6A9">
        <w:rPr>
          <w:rFonts w:ascii="Times New Roman" w:hAnsi="Times New Roman" w:cs="Times New Roman"/>
          <w:sz w:val="28"/>
          <w:szCs w:val="28"/>
        </w:rPr>
        <w:t xml:space="preserve">Закон України “Про Державний бюджет України на 2024 рік” </w:t>
      </w:r>
      <w:r w:rsidR="00E53389" w:rsidRPr="00F706A9">
        <w:rPr>
          <w:rFonts w:ascii="Times New Roman" w:hAnsi="Times New Roman" w:cs="Times New Roman"/>
          <w:sz w:val="28"/>
          <w:szCs w:val="28"/>
        </w:rPr>
        <w:t xml:space="preserve">тут </w:t>
      </w:r>
      <w:hyperlink r:id="rId5" w:history="1">
        <w:r w:rsidR="00E53389" w:rsidRPr="00F706A9">
          <w:rPr>
            <w:rStyle w:val="a3"/>
            <w:rFonts w:ascii="Times New Roman" w:hAnsi="Times New Roman" w:cs="Times New Roman"/>
            <w:sz w:val="28"/>
            <w:szCs w:val="28"/>
          </w:rPr>
          <w:t>http://surl.li/otuem</w:t>
        </w:r>
      </w:hyperlink>
    </w:p>
    <w:p w:rsidR="00384D19" w:rsidRPr="00F706A9" w:rsidRDefault="00CD59B0" w:rsidP="00F706A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6A9">
        <w:rPr>
          <w:rFonts w:ascii="Times New Roman" w:hAnsi="Times New Roman" w:cs="Times New Roman"/>
          <w:sz w:val="28"/>
          <w:szCs w:val="28"/>
        </w:rPr>
        <w:t xml:space="preserve">Більше інформації </w:t>
      </w:r>
      <w:r w:rsidR="00E53389" w:rsidRPr="00F706A9">
        <w:rPr>
          <w:rFonts w:ascii="Times New Roman" w:hAnsi="Times New Roman" w:cs="Times New Roman"/>
          <w:sz w:val="28"/>
          <w:szCs w:val="28"/>
        </w:rPr>
        <w:t xml:space="preserve"> </w:t>
      </w:r>
      <w:r w:rsidRPr="00F706A9">
        <w:rPr>
          <w:rFonts w:ascii="Times New Roman" w:hAnsi="Times New Roman" w:cs="Times New Roman"/>
          <w:sz w:val="28"/>
          <w:szCs w:val="28"/>
        </w:rPr>
        <w:t xml:space="preserve">щодо застосування в Україні праці іноземців та осіб без громадянства дивіться </w:t>
      </w:r>
      <w:r w:rsidR="00E53389" w:rsidRPr="00F706A9">
        <w:rPr>
          <w:rFonts w:ascii="Times New Roman" w:hAnsi="Times New Roman" w:cs="Times New Roman"/>
          <w:sz w:val="28"/>
          <w:szCs w:val="28"/>
        </w:rPr>
        <w:t xml:space="preserve">на </w:t>
      </w:r>
      <w:r w:rsidRPr="00F706A9">
        <w:rPr>
          <w:rFonts w:ascii="Times New Roman" w:hAnsi="Times New Roman" w:cs="Times New Roman"/>
          <w:sz w:val="28"/>
          <w:szCs w:val="28"/>
        </w:rPr>
        <w:t xml:space="preserve">нашому сайті </w:t>
      </w:r>
      <w:hyperlink r:id="rId6" w:history="1">
        <w:r w:rsidR="000D5DC5" w:rsidRPr="00F706A9">
          <w:rPr>
            <w:rStyle w:val="a3"/>
            <w:rFonts w:ascii="Times New Roman" w:hAnsi="Times New Roman" w:cs="Times New Roman"/>
            <w:sz w:val="28"/>
            <w:szCs w:val="28"/>
          </w:rPr>
          <w:t>https://chg.dcz.gov.ua/</w:t>
        </w:r>
      </w:hyperlink>
      <w:r w:rsidR="000D5DC5" w:rsidRPr="00F706A9">
        <w:rPr>
          <w:rFonts w:ascii="Times New Roman" w:hAnsi="Times New Roman" w:cs="Times New Roman"/>
          <w:sz w:val="28"/>
          <w:szCs w:val="28"/>
        </w:rPr>
        <w:t xml:space="preserve"> (у рубриці «Роботодавцям»).</w:t>
      </w:r>
    </w:p>
    <w:p w:rsidR="00F706A9" w:rsidRPr="00F706A9" w:rsidRDefault="000D5DC5" w:rsidP="00F706A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6A9">
        <w:rPr>
          <w:rFonts w:ascii="Times New Roman" w:hAnsi="Times New Roman" w:cs="Times New Roman"/>
          <w:sz w:val="28"/>
          <w:szCs w:val="28"/>
        </w:rPr>
        <w:t xml:space="preserve">Консультації на нашому каналі </w:t>
      </w:r>
      <w:proofErr w:type="spellStart"/>
      <w:r w:rsidRPr="00F706A9">
        <w:rPr>
          <w:rFonts w:ascii="Times New Roman" w:hAnsi="Times New Roman" w:cs="Times New Roman"/>
          <w:sz w:val="28"/>
          <w:szCs w:val="28"/>
        </w:rPr>
        <w:t>онлайн-підтримки</w:t>
      </w:r>
      <w:proofErr w:type="spellEnd"/>
      <w:r w:rsidRPr="00F706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06A9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F706A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F706A9">
          <w:rPr>
            <w:rStyle w:val="a3"/>
            <w:rFonts w:ascii="Times New Roman" w:hAnsi="Times New Roman" w:cs="Times New Roman"/>
            <w:sz w:val="28"/>
            <w:szCs w:val="28"/>
          </w:rPr>
          <w:t>https://t.me/pitrymkaDSZChernigiv</w:t>
        </w:r>
      </w:hyperlink>
    </w:p>
    <w:p w:rsidR="00D71DBD" w:rsidRDefault="00D71DBD" w:rsidP="00F706A9">
      <w:pPr>
        <w:spacing w:before="40" w:after="4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1697" w:rsidRPr="00F706A9" w:rsidRDefault="00F706A9" w:rsidP="00D71DBD">
      <w:pPr>
        <w:spacing w:before="40" w:after="4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06A9">
        <w:rPr>
          <w:rFonts w:ascii="Times New Roman" w:hAnsi="Times New Roman" w:cs="Times New Roman"/>
          <w:i/>
          <w:sz w:val="28"/>
          <w:szCs w:val="28"/>
        </w:rPr>
        <w:t>Чернігівськ</w:t>
      </w:r>
      <w:bookmarkStart w:id="0" w:name="_GoBack"/>
      <w:bookmarkEnd w:id="0"/>
      <w:r w:rsidRPr="00F706A9">
        <w:rPr>
          <w:rFonts w:ascii="Times New Roman" w:hAnsi="Times New Roman" w:cs="Times New Roman"/>
          <w:i/>
          <w:sz w:val="28"/>
          <w:szCs w:val="28"/>
        </w:rPr>
        <w:t>ий обласний центр зайнятості</w:t>
      </w:r>
      <w:r w:rsidRPr="00F706A9">
        <w:rPr>
          <w:rFonts w:ascii="Times New Roman" w:hAnsi="Times New Roman" w:cs="Times New Roman"/>
          <w:i/>
          <w:sz w:val="28"/>
          <w:szCs w:val="28"/>
        </w:rPr>
        <w:tab/>
      </w:r>
    </w:p>
    <w:sectPr w:rsidR="00741697" w:rsidRPr="00F706A9" w:rsidSect="0040403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☎️" style="width:12pt;height:12pt;visibility:visible;mso-wrap-style:square" o:bullet="t">
        <v:imagedata r:id="rId1" o:title="☎️"/>
      </v:shape>
    </w:pict>
  </w:numPicBullet>
  <w:abstractNum w:abstractNumId="0">
    <w:nsid w:val="7D4061E7"/>
    <w:multiLevelType w:val="hybridMultilevel"/>
    <w:tmpl w:val="3216F0CE"/>
    <w:lvl w:ilvl="0" w:tplc="ACE664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CD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B2A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0C3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0B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6E8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FEB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45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20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/>
  <w:rsids>
    <w:rsidRoot w:val="00264525"/>
    <w:rsid w:val="00016360"/>
    <w:rsid w:val="00030558"/>
    <w:rsid w:val="000404B8"/>
    <w:rsid w:val="00045CC9"/>
    <w:rsid w:val="00051C57"/>
    <w:rsid w:val="000525E9"/>
    <w:rsid w:val="00055EBC"/>
    <w:rsid w:val="000615F9"/>
    <w:rsid w:val="00071CF0"/>
    <w:rsid w:val="000A40F3"/>
    <w:rsid w:val="000D5DC5"/>
    <w:rsid w:val="000D764F"/>
    <w:rsid w:val="001D54C8"/>
    <w:rsid w:val="001F6C6B"/>
    <w:rsid w:val="00202F8E"/>
    <w:rsid w:val="00212C68"/>
    <w:rsid w:val="00220756"/>
    <w:rsid w:val="00233792"/>
    <w:rsid w:val="002418EF"/>
    <w:rsid w:val="00264525"/>
    <w:rsid w:val="002676ED"/>
    <w:rsid w:val="00296BC1"/>
    <w:rsid w:val="002B59F3"/>
    <w:rsid w:val="002E6F69"/>
    <w:rsid w:val="00313949"/>
    <w:rsid w:val="0033312C"/>
    <w:rsid w:val="003624FF"/>
    <w:rsid w:val="00384D19"/>
    <w:rsid w:val="003C360F"/>
    <w:rsid w:val="003D18D6"/>
    <w:rsid w:val="003E5584"/>
    <w:rsid w:val="003E608D"/>
    <w:rsid w:val="00404030"/>
    <w:rsid w:val="00410F67"/>
    <w:rsid w:val="0043035C"/>
    <w:rsid w:val="0045792D"/>
    <w:rsid w:val="00484960"/>
    <w:rsid w:val="004B1C44"/>
    <w:rsid w:val="004B7397"/>
    <w:rsid w:val="004E45F8"/>
    <w:rsid w:val="005008CB"/>
    <w:rsid w:val="00511FB0"/>
    <w:rsid w:val="00575CB1"/>
    <w:rsid w:val="005770C8"/>
    <w:rsid w:val="00577A82"/>
    <w:rsid w:val="006074C0"/>
    <w:rsid w:val="00607A33"/>
    <w:rsid w:val="0063146A"/>
    <w:rsid w:val="00641DFE"/>
    <w:rsid w:val="00642349"/>
    <w:rsid w:val="006A0125"/>
    <w:rsid w:val="006A4617"/>
    <w:rsid w:val="006F63EE"/>
    <w:rsid w:val="007208FD"/>
    <w:rsid w:val="00741697"/>
    <w:rsid w:val="00747EB6"/>
    <w:rsid w:val="00766F1F"/>
    <w:rsid w:val="0077121F"/>
    <w:rsid w:val="00780459"/>
    <w:rsid w:val="0078106F"/>
    <w:rsid w:val="00786533"/>
    <w:rsid w:val="00796B08"/>
    <w:rsid w:val="007A05D7"/>
    <w:rsid w:val="007F4BB4"/>
    <w:rsid w:val="00827409"/>
    <w:rsid w:val="00904C97"/>
    <w:rsid w:val="00941C7C"/>
    <w:rsid w:val="0099348E"/>
    <w:rsid w:val="00995F8D"/>
    <w:rsid w:val="009A7C23"/>
    <w:rsid w:val="00A249AD"/>
    <w:rsid w:val="00A5684E"/>
    <w:rsid w:val="00A77E8E"/>
    <w:rsid w:val="00AD1902"/>
    <w:rsid w:val="00AF1F41"/>
    <w:rsid w:val="00B47AB5"/>
    <w:rsid w:val="00BE0E55"/>
    <w:rsid w:val="00C239B6"/>
    <w:rsid w:val="00CD104C"/>
    <w:rsid w:val="00CD1431"/>
    <w:rsid w:val="00CD59B0"/>
    <w:rsid w:val="00CE139A"/>
    <w:rsid w:val="00D4253F"/>
    <w:rsid w:val="00D71DBD"/>
    <w:rsid w:val="00DC28B2"/>
    <w:rsid w:val="00E24676"/>
    <w:rsid w:val="00E35060"/>
    <w:rsid w:val="00E53389"/>
    <w:rsid w:val="00E60CCD"/>
    <w:rsid w:val="00E67EAC"/>
    <w:rsid w:val="00E71BA2"/>
    <w:rsid w:val="00EE66A3"/>
    <w:rsid w:val="00EF7194"/>
    <w:rsid w:val="00F37F63"/>
    <w:rsid w:val="00F706A9"/>
    <w:rsid w:val="00FC1890"/>
    <w:rsid w:val="00FC5D14"/>
    <w:rsid w:val="00FE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customStyle="1" w:styleId="rvps2">
    <w:name w:val="rvps2"/>
    <w:basedOn w:val="a"/>
    <w:rsid w:val="00DC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741697"/>
    <w:pPr>
      <w:spacing w:after="0" w:line="240" w:lineRule="auto"/>
    </w:pPr>
    <w:rPr>
      <w:lang w:val="uk-UA"/>
    </w:rPr>
  </w:style>
  <w:style w:type="character" w:styleId="a5">
    <w:name w:val="FollowedHyperlink"/>
    <w:basedOn w:val="a0"/>
    <w:uiPriority w:val="99"/>
    <w:semiHidden/>
    <w:unhideWhenUsed/>
    <w:rsid w:val="007208F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D5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customStyle="1" w:styleId="rvps2">
    <w:name w:val="rvps2"/>
    <w:basedOn w:val="a"/>
    <w:rsid w:val="00DC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741697"/>
    <w:pPr>
      <w:spacing w:after="0" w:line="240" w:lineRule="auto"/>
    </w:pPr>
    <w:rPr>
      <w:lang w:val="uk-UA"/>
    </w:rPr>
  </w:style>
  <w:style w:type="character" w:styleId="a5">
    <w:name w:val="FollowedHyperlink"/>
    <w:basedOn w:val="a0"/>
    <w:uiPriority w:val="99"/>
    <w:semiHidden/>
    <w:unhideWhenUsed/>
    <w:rsid w:val="007208F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D5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2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1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pitrymkaDSZChernigiv?fbclid=IwAR3onsRJ_TNDaK1bulSAUwlj6X-YhF-Z7GWT_zgsrl_UsbAUiYu7Mprog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g.dcz.gov.ua/" TargetMode="External"/><Relationship Id="rId5" Type="http://schemas.openxmlformats.org/officeDocument/2006/relationships/hyperlink" Target="http://surl.li/otue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Аппарат</cp:lastModifiedBy>
  <cp:revision>7</cp:revision>
  <dcterms:created xsi:type="dcterms:W3CDTF">2024-01-04T07:11:00Z</dcterms:created>
  <dcterms:modified xsi:type="dcterms:W3CDTF">2024-01-22T14:10:00Z</dcterms:modified>
</cp:coreProperties>
</file>